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36A14" w14:textId="77777777" w:rsidR="00C15F7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Institut Supérieur du Numérique </w:t>
      </w:r>
    </w:p>
    <w:p w14:paraId="1602B624" w14:textId="1D422156" w:rsidR="009364FF" w:rsidRDefault="00000000" w:rsidP="009C181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5" w:line="622" w:lineRule="auto"/>
        <w:ind w:left="18" w:right="6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36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TP 3 : Réalisation d’un Réseau local</w:t>
      </w:r>
      <w:r w:rsidR="00936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36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(Utilisation de </w:t>
      </w:r>
      <w:proofErr w:type="spellStart"/>
      <w:r w:rsidRPr="00936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Packet</w:t>
      </w:r>
      <w:proofErr w:type="spellEnd"/>
      <w:r w:rsidRPr="00936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Tracer) </w:t>
      </w:r>
      <w:r w:rsidR="00936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Parie I : Téléchargement et Installation de </w:t>
      </w:r>
      <w:proofErr w:type="spellStart"/>
      <w:r w:rsidR="00936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Packet</w:t>
      </w:r>
      <w:proofErr w:type="spellEnd"/>
      <w:r w:rsidR="00936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Tracer</w:t>
      </w:r>
    </w:p>
    <w:tbl>
      <w:tblPr>
        <w:tblStyle w:val="Grilledutableau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23"/>
      </w:tblGrid>
      <w:tr w:rsidR="009364FF" w14:paraId="7D0561DD" w14:textId="77777777" w:rsidTr="009C1818">
        <w:tc>
          <w:tcPr>
            <w:tcW w:w="9131" w:type="dxa"/>
          </w:tcPr>
          <w:p w14:paraId="738629FA" w14:textId="14CF0073" w:rsidR="009364FF" w:rsidRDefault="009C1818" w:rsidP="009C1818">
            <w:pPr>
              <w:widowControl w:val="0"/>
              <w:spacing w:before="1345" w:line="622" w:lineRule="auto"/>
              <w:ind w:right="6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object w:dxaOrig="9000" w:dyaOrig="3975" w14:anchorId="008710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403.5pt;height:178.5pt" o:ole="">
                  <v:imagedata r:id="rId4" o:title=""/>
                </v:shape>
                <o:OLEObject Type="Embed" ProgID="PBrush" ShapeID="_x0000_i1037" DrawAspect="Content" ObjectID="_1766407087" r:id="rId5"/>
              </w:object>
            </w:r>
          </w:p>
        </w:tc>
      </w:tr>
    </w:tbl>
    <w:p w14:paraId="5E2E848A" w14:textId="7F770224" w:rsidR="009364FF" w:rsidRDefault="009364FF" w:rsidP="009C181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rPr>
          <w:rFonts w:ascii="Times New Roman" w:eastAsia="Times New Roman" w:hAnsi="Times New Roman" w:cs="Times New Roman"/>
          <w:b/>
          <w:sz w:val="31"/>
          <w:szCs w:val="31"/>
        </w:rPr>
      </w:pPr>
      <w:r>
        <w:rPr>
          <w:rFonts w:ascii="Times New Roman" w:eastAsia="Times New Roman" w:hAnsi="Times New Roman" w:cs="Times New Roman"/>
          <w:b/>
          <w:sz w:val="31"/>
          <w:szCs w:val="31"/>
        </w:rPr>
        <w:t>Partie I</w:t>
      </w:r>
      <w:r>
        <w:rPr>
          <w:rFonts w:ascii="Times New Roman" w:eastAsia="Times New Roman" w:hAnsi="Times New Roman" w:cs="Times New Roman"/>
          <w:b/>
          <w:sz w:val="31"/>
          <w:szCs w:val="31"/>
        </w:rPr>
        <w:t>I</w:t>
      </w:r>
      <w:r>
        <w:rPr>
          <w:rFonts w:ascii="Times New Roman" w:eastAsia="Times New Roman" w:hAnsi="Times New Roman" w:cs="Times New Roman"/>
          <w:b/>
          <w:sz w:val="31"/>
          <w:szCs w:val="31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 xml:space="preserve">Prise en main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>Packet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 xml:space="preserve"> Tracer</w:t>
      </w:r>
    </w:p>
    <w:p w14:paraId="38B3F67D" w14:textId="77777777" w:rsidR="009364FF" w:rsidRDefault="009364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17"/>
        <w:rPr>
          <w:rFonts w:ascii="Times New Roman" w:eastAsia="Times New Roman" w:hAnsi="Times New Roman" w:cs="Times New Roman"/>
          <w:b/>
          <w:sz w:val="31"/>
          <w:szCs w:val="31"/>
        </w:rPr>
      </w:pPr>
    </w:p>
    <w:p w14:paraId="3FF00201" w14:textId="77777777" w:rsidR="00C15F72" w:rsidRDefault="00000000">
      <w:pPr>
        <w:widowControl w:val="0"/>
        <w:spacing w:before="473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114300" distB="114300" distL="114300" distR="114300" wp14:anchorId="444FDBDB" wp14:editId="46B249FC">
            <wp:extent cx="2876550" cy="159067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590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9B122" w14:textId="77777777" w:rsidR="00C15F72" w:rsidRPr="00390C03" w:rsidRDefault="00000000">
      <w:pPr>
        <w:widowControl w:val="0"/>
        <w:spacing w:before="473" w:line="240" w:lineRule="auto"/>
        <w:rPr>
          <w:rFonts w:ascii="Times New Roman" w:eastAsia="Times New Roman" w:hAnsi="Times New Roman" w:cs="Times New Roman"/>
          <w:bCs/>
        </w:rPr>
      </w:pPr>
      <w:r w:rsidRPr="00390C03">
        <w:rPr>
          <w:rFonts w:ascii="Times New Roman" w:eastAsia="Times New Roman" w:hAnsi="Times New Roman" w:cs="Times New Roman"/>
          <w:bCs/>
        </w:rPr>
        <w:t xml:space="preserve">1- Connecter ces deux machines avec le câble adapté </w:t>
      </w:r>
    </w:p>
    <w:p w14:paraId="3E5D5E36" w14:textId="1292A1BC" w:rsidR="00C15F72" w:rsidRDefault="00000000">
      <w:pPr>
        <w:widowControl w:val="0"/>
        <w:spacing w:before="473" w:line="240" w:lineRule="auto"/>
        <w:rPr>
          <w:rFonts w:ascii="Times New Roman" w:eastAsia="Times New Roman" w:hAnsi="Times New Roman" w:cs="Times New Roman"/>
          <w:bCs/>
        </w:rPr>
      </w:pPr>
      <w:r w:rsidRPr="00390C03">
        <w:rPr>
          <w:rFonts w:ascii="Times New Roman" w:eastAsia="Times New Roman" w:hAnsi="Times New Roman" w:cs="Times New Roman"/>
          <w:bCs/>
        </w:rPr>
        <w:t xml:space="preserve">2- </w:t>
      </w:r>
      <w:r w:rsidR="00390C03">
        <w:rPr>
          <w:rFonts w:ascii="Times New Roman" w:eastAsia="Times New Roman" w:hAnsi="Times New Roman" w:cs="Times New Roman"/>
          <w:bCs/>
        </w:rPr>
        <w:t>Proposez des adresses IP privées pour que ces machines puissent communiquer</w:t>
      </w:r>
    </w:p>
    <w:p w14:paraId="6BA8B2E1" w14:textId="77777777" w:rsidR="00390C03" w:rsidRDefault="00390C03">
      <w:pPr>
        <w:widowControl w:val="0"/>
        <w:spacing w:before="473" w:line="240" w:lineRule="auto"/>
        <w:rPr>
          <w:rFonts w:ascii="Times New Roman" w:eastAsia="Times New Roman" w:hAnsi="Times New Roman" w:cs="Times New Roman"/>
          <w:bCs/>
        </w:rPr>
      </w:pPr>
    </w:p>
    <w:p w14:paraId="480C5082" w14:textId="684ED2AE" w:rsidR="00390C03" w:rsidRPr="00390C03" w:rsidRDefault="00390C03" w:rsidP="00390C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17"/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>Partie II</w:t>
      </w:r>
      <w:r w:rsidR="009C1818"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 xml:space="preserve">Création d’un réseau Local </w:t>
      </w:r>
    </w:p>
    <w:p w14:paraId="1EF41702" w14:textId="77777777" w:rsidR="00C15F7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5" w:line="240" w:lineRule="auto"/>
        <w:ind w:left="2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Objectif :  </w:t>
      </w:r>
    </w:p>
    <w:p w14:paraId="152375F4" w14:textId="77777777" w:rsidR="00C15F7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240" w:lineRule="auto"/>
        <w:ind w:left="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capable d’utiliser efficacement un simulateur Réseau </w:t>
      </w:r>
    </w:p>
    <w:p w14:paraId="0C70DD66" w14:textId="77777777" w:rsidR="00C15F7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6" w:line="240" w:lineRule="auto"/>
        <w:ind w:left="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Réaliser un réseau local selon 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ci-dessous  </w:t>
      </w:r>
    </w:p>
    <w:p w14:paraId="60EA37AB" w14:textId="77777777" w:rsidR="00C15F7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9050" distB="19050" distL="19050" distR="19050" wp14:anchorId="40CD11D4" wp14:editId="1631BE38">
            <wp:extent cx="5759831" cy="264922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831" cy="2649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667C02" w14:textId="0B46C0AC" w:rsidR="00C15F7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7" w:lineRule="auto"/>
        <w:ind w:left="734" w:right="-5" w:hanging="3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Commencer par attribuer des adresses IP aux différents postes ; Nous allons considérer un adressage de classe C ;  </w:t>
      </w:r>
    </w:p>
    <w:p w14:paraId="3AB006E2" w14:textId="77777777" w:rsidR="00C15F7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473" w:lineRule="auto"/>
        <w:ind w:left="385" w:right="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Utiliser la commande PING pour tester la communication entre les différentes machines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Utiliser la commande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–a pour afficher la table ARP. Commenter le résultat.</w:t>
      </w:r>
    </w:p>
    <w:sectPr w:rsidR="00C15F72">
      <w:pgSz w:w="11900" w:h="16820"/>
      <w:pgMar w:top="693" w:right="1356" w:bottom="1783" w:left="140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F72"/>
    <w:rsid w:val="00390C03"/>
    <w:rsid w:val="009364FF"/>
    <w:rsid w:val="009C1818"/>
    <w:rsid w:val="00C1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242C7"/>
  <w15:docId w15:val="{6FAD1DB6-5783-4675-A21A-5F3537E0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lledutableau">
    <w:name w:val="Table Grid"/>
    <w:basedOn w:val="TableauNormal"/>
    <w:uiPriority w:val="39"/>
    <w:rsid w:val="009364F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DIALLO</dc:creator>
  <cp:lastModifiedBy>Infotelec</cp:lastModifiedBy>
  <cp:revision>2</cp:revision>
  <dcterms:created xsi:type="dcterms:W3CDTF">2024-01-10T14:52:00Z</dcterms:created>
  <dcterms:modified xsi:type="dcterms:W3CDTF">2024-01-10T14:52:00Z</dcterms:modified>
</cp:coreProperties>
</file>